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E6" w:rsidRDefault="00486637" w:rsidP="00A50C70">
      <w:pPr>
        <w:ind w:left="2832" w:firstLine="708"/>
        <w:jc w:val="lef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D84A8" wp14:editId="1506F687">
                <wp:simplePos x="0" y="0"/>
                <wp:positionH relativeFrom="column">
                  <wp:posOffset>-254000</wp:posOffset>
                </wp:positionH>
                <wp:positionV relativeFrom="paragraph">
                  <wp:posOffset>-130810</wp:posOffset>
                </wp:positionV>
                <wp:extent cx="5782945" cy="0"/>
                <wp:effectExtent l="0" t="19050" r="825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2945" cy="0"/>
                        </a:xfrm>
                        <a:prstGeom prst="line">
                          <a:avLst/>
                        </a:prstGeom>
                        <a:ln w="2857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pt,-10.3pt" to="435.35pt,-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" strokecolor="black [3213]" strokeweight="2.25pt">
                <v:stroke linestyle="thickThin" joinstyle="miter"/>
              </v:line>
            </w:pict>
          </mc:Fallback>
        </mc:AlternateContent>
      </w:r>
      <w:r w:rsidR="0074771C">
        <w:rPr>
          <w:b/>
        </w:rPr>
        <w:t>С П И С Ъ К</w:t>
      </w:r>
    </w:p>
    <w:p w:rsidR="0074771C" w:rsidRDefault="0074771C" w:rsidP="0074771C">
      <w:pPr>
        <w:jc w:val="center"/>
        <w:rPr>
          <w:b/>
        </w:rPr>
      </w:pPr>
      <w:r>
        <w:rPr>
          <w:b/>
        </w:rPr>
        <w:t>на</w:t>
      </w:r>
    </w:p>
    <w:p w:rsidR="0074771C" w:rsidRDefault="0074771C" w:rsidP="0074771C">
      <w:pPr>
        <w:jc w:val="center"/>
        <w:rPr>
          <w:b/>
        </w:rPr>
      </w:pPr>
      <w:r>
        <w:rPr>
          <w:b/>
        </w:rPr>
        <w:t>НЕДОПУСН</w:t>
      </w:r>
      <w:r w:rsidR="00713DDD">
        <w:rPr>
          <w:b/>
        </w:rPr>
        <w:t>А</w:t>
      </w:r>
      <w:r>
        <w:rPr>
          <w:b/>
        </w:rPr>
        <w:t>ТИТЕ КАНДИДАТИ</w:t>
      </w:r>
    </w:p>
    <w:p w:rsidR="0074771C" w:rsidRDefault="007563C7" w:rsidP="0074771C">
      <w:pPr>
        <w:jc w:val="center"/>
        <w:rPr>
          <w:b/>
        </w:rPr>
      </w:pPr>
      <w:r>
        <w:t xml:space="preserve">До участие в конкурса за длъжността </w:t>
      </w:r>
      <w:r w:rsidRPr="00313DA4">
        <w:rPr>
          <w:b/>
        </w:rPr>
        <w:t>„</w:t>
      </w:r>
      <w:r w:rsidR="00313DA4">
        <w:rPr>
          <w:b/>
        </w:rPr>
        <w:t xml:space="preserve"> СЪДЕБЕН </w:t>
      </w:r>
      <w:r w:rsidR="00941BA3">
        <w:rPr>
          <w:b/>
        </w:rPr>
        <w:t>ДЕЛОВОДИТЕЛ</w:t>
      </w:r>
      <w:r w:rsidR="00313DA4">
        <w:rPr>
          <w:b/>
        </w:rPr>
        <w:t>“</w:t>
      </w:r>
    </w:p>
    <w:p w:rsidR="00313DA4" w:rsidRDefault="00313DA4" w:rsidP="0074771C">
      <w:pPr>
        <w:jc w:val="center"/>
      </w:pPr>
      <w:r>
        <w:t>в Районен съд – Кърджали</w:t>
      </w:r>
    </w:p>
    <w:p w:rsidR="00313DA4" w:rsidRDefault="00313DA4" w:rsidP="0074771C">
      <w:pPr>
        <w:jc w:val="center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2051"/>
        <w:gridCol w:w="2232"/>
      </w:tblGrid>
      <w:tr w:rsidR="00026D4A" w:rsidTr="00BA1DF3">
        <w:tc>
          <w:tcPr>
            <w:tcW w:w="534" w:type="dxa"/>
          </w:tcPr>
          <w:p w:rsidR="00313DA4" w:rsidRDefault="007A1062" w:rsidP="0074771C">
            <w:pPr>
              <w:jc w:val="center"/>
            </w:pPr>
            <w:r>
              <w:t>№</w:t>
            </w:r>
          </w:p>
        </w:tc>
        <w:tc>
          <w:tcPr>
            <w:tcW w:w="4110" w:type="dxa"/>
          </w:tcPr>
          <w:p w:rsidR="00313DA4" w:rsidRDefault="007A1062" w:rsidP="0074771C">
            <w:pPr>
              <w:jc w:val="center"/>
            </w:pPr>
            <w:r>
              <w:t>Име, презиме и фамилия</w:t>
            </w:r>
          </w:p>
        </w:tc>
        <w:tc>
          <w:tcPr>
            <w:tcW w:w="2051" w:type="dxa"/>
          </w:tcPr>
          <w:p w:rsidR="00313DA4" w:rsidRDefault="007A1062" w:rsidP="00941BA3">
            <w:pPr>
              <w:jc w:val="center"/>
            </w:pPr>
            <w:r>
              <w:t xml:space="preserve">Заявление </w:t>
            </w:r>
            <w:r w:rsidR="00941BA3">
              <w:t>от</w:t>
            </w:r>
            <w:r>
              <w:t xml:space="preserve"> дата</w:t>
            </w:r>
          </w:p>
        </w:tc>
        <w:tc>
          <w:tcPr>
            <w:tcW w:w="2232" w:type="dxa"/>
          </w:tcPr>
          <w:p w:rsidR="00313DA4" w:rsidRDefault="007A1062" w:rsidP="0074771C">
            <w:pPr>
              <w:jc w:val="center"/>
            </w:pPr>
            <w:r>
              <w:t>Забележка</w:t>
            </w:r>
          </w:p>
        </w:tc>
      </w:tr>
      <w:tr w:rsidR="00026D4A" w:rsidTr="00BA1DF3">
        <w:tc>
          <w:tcPr>
            <w:tcW w:w="534" w:type="dxa"/>
          </w:tcPr>
          <w:p w:rsidR="00313DA4" w:rsidRPr="00313DA4" w:rsidRDefault="008A5C3A" w:rsidP="00313DA4">
            <w:r>
              <w:t>1.</w:t>
            </w:r>
          </w:p>
        </w:tc>
        <w:tc>
          <w:tcPr>
            <w:tcW w:w="4110" w:type="dxa"/>
          </w:tcPr>
          <w:p w:rsidR="00313DA4" w:rsidRPr="00A50C70" w:rsidRDefault="00941BA3" w:rsidP="00B51E02">
            <w:r>
              <w:t xml:space="preserve">Маргарита Тричкова </w:t>
            </w:r>
          </w:p>
        </w:tc>
        <w:tc>
          <w:tcPr>
            <w:tcW w:w="2051" w:type="dxa"/>
          </w:tcPr>
          <w:p w:rsidR="00313DA4" w:rsidRPr="008A5C3A" w:rsidRDefault="00941BA3" w:rsidP="00237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</w:t>
            </w:r>
            <w:proofErr w:type="spellStart"/>
            <w:r>
              <w:rPr>
                <w:sz w:val="24"/>
                <w:szCs w:val="24"/>
              </w:rPr>
              <w:t>09</w:t>
            </w:r>
            <w:proofErr w:type="spellEnd"/>
            <w:r>
              <w:rPr>
                <w:sz w:val="24"/>
                <w:szCs w:val="24"/>
              </w:rPr>
              <w:t>.2020 г.</w:t>
            </w:r>
          </w:p>
        </w:tc>
        <w:tc>
          <w:tcPr>
            <w:tcW w:w="2232" w:type="dxa"/>
          </w:tcPr>
          <w:p w:rsidR="0023704A" w:rsidRPr="00EF367E" w:rsidRDefault="00EF367E" w:rsidP="00941B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Автобиографията не е </w:t>
            </w:r>
            <w:r w:rsidR="00941BA3">
              <w:rPr>
                <w:sz w:val="24"/>
                <w:szCs w:val="24"/>
              </w:rPr>
              <w:t xml:space="preserve">по образец. </w:t>
            </w:r>
            <w:r w:rsidR="00A50C70">
              <w:rPr>
                <w:sz w:val="24"/>
                <w:szCs w:val="24"/>
              </w:rPr>
              <w:t xml:space="preserve"> </w:t>
            </w:r>
          </w:p>
        </w:tc>
      </w:tr>
    </w:tbl>
    <w:p w:rsidR="00BA1DF3" w:rsidRDefault="008A5C3A" w:rsidP="008A5C3A">
      <w:r>
        <w:tab/>
      </w:r>
    </w:p>
    <w:p w:rsidR="0074771C" w:rsidRDefault="008A5C3A" w:rsidP="00BA1DF3">
      <w:pPr>
        <w:ind w:firstLine="708"/>
      </w:pPr>
      <w:r>
        <w:t>На основание чл.</w:t>
      </w:r>
      <w:r w:rsidR="00A50C70">
        <w:t xml:space="preserve"> </w:t>
      </w:r>
      <w:r>
        <w:t>142, ал.</w:t>
      </w:r>
      <w:r w:rsidR="00A50C70">
        <w:t xml:space="preserve"> </w:t>
      </w:r>
      <w:r>
        <w:t>7 от ПАС, недопуснатите кандидати могат да подадат жалба до административния ръководител на съда в сед</w:t>
      </w:r>
      <w:r w:rsidR="00A50C70">
        <w:t>ем</w:t>
      </w:r>
      <w:r>
        <w:t xml:space="preserve">дневен срок, считано от датата на </w:t>
      </w:r>
      <w:r w:rsidR="00EA0CFF">
        <w:t>публикуване на списъка.</w:t>
      </w:r>
    </w:p>
    <w:p w:rsidR="00EA0CFF" w:rsidRDefault="00EA0CFF" w:rsidP="008A5C3A">
      <w:r>
        <w:tab/>
        <w:t>Жалбата не спира конкурсната процедура.</w:t>
      </w:r>
    </w:p>
    <w:p w:rsidR="00EA0CFF" w:rsidRDefault="00EA0CFF" w:rsidP="008A5C3A">
      <w:r>
        <w:t>Комисия:</w:t>
      </w:r>
    </w:p>
    <w:p w:rsidR="00EF367E" w:rsidRPr="00B51E02" w:rsidRDefault="00EA0CFF" w:rsidP="008A5C3A">
      <w:r>
        <w:t>Председател:</w:t>
      </w:r>
      <w:r w:rsidR="007A6C00">
        <w:t xml:space="preserve"> </w:t>
      </w:r>
      <w:r w:rsidR="00B51E02">
        <w:rPr>
          <w:lang w:val="en-US"/>
        </w:rPr>
        <w:t>/</w:t>
      </w:r>
      <w:r w:rsidR="00B51E02">
        <w:t>п/</w:t>
      </w:r>
    </w:p>
    <w:p w:rsidR="00EA0CFF" w:rsidRDefault="00EA0CFF" w:rsidP="008A5C3A">
      <w:r>
        <w:t xml:space="preserve">                  </w:t>
      </w:r>
      <w:r w:rsidR="00941BA3">
        <w:t xml:space="preserve">Вергиния </w:t>
      </w:r>
      <w:proofErr w:type="spellStart"/>
      <w:r w:rsidR="00941BA3">
        <w:t>Еланчева</w:t>
      </w:r>
      <w:proofErr w:type="spellEnd"/>
      <w:r w:rsidR="00941BA3">
        <w:t xml:space="preserve"> </w:t>
      </w:r>
      <w:r w:rsidR="00560E6B">
        <w:t xml:space="preserve"> </w:t>
      </w:r>
    </w:p>
    <w:p w:rsidR="00E52488" w:rsidRDefault="00E52488" w:rsidP="008A5C3A">
      <w:r>
        <w:t>Членове:</w:t>
      </w:r>
    </w:p>
    <w:p w:rsidR="00E52488" w:rsidRDefault="00E52488" w:rsidP="008A5C3A">
      <w:r>
        <w:t xml:space="preserve">              1. </w:t>
      </w:r>
      <w:r w:rsidR="00B51E02">
        <w:t>/п/</w:t>
      </w:r>
    </w:p>
    <w:p w:rsidR="00E52488" w:rsidRDefault="00E52488" w:rsidP="008A5C3A">
      <w:r>
        <w:t xml:space="preserve">                  </w:t>
      </w:r>
      <w:r w:rsidR="00A50C70">
        <w:t xml:space="preserve">Таня </w:t>
      </w:r>
      <w:proofErr w:type="spellStart"/>
      <w:r w:rsidR="00A50C70">
        <w:t>Цинова</w:t>
      </w:r>
      <w:proofErr w:type="spellEnd"/>
    </w:p>
    <w:p w:rsidR="00E52488" w:rsidRDefault="00E52488" w:rsidP="008A5C3A">
      <w:r>
        <w:t xml:space="preserve">              2.</w:t>
      </w:r>
      <w:r w:rsidR="00B51E02">
        <w:t>/п/</w:t>
      </w:r>
      <w:bookmarkStart w:id="0" w:name="_GoBack"/>
      <w:bookmarkEnd w:id="0"/>
    </w:p>
    <w:p w:rsidR="00E52488" w:rsidRDefault="00E52488" w:rsidP="008A5C3A">
      <w:r>
        <w:t xml:space="preserve">                  </w:t>
      </w:r>
      <w:r w:rsidR="00A50C70">
        <w:t>Антоанета Андреева</w:t>
      </w:r>
    </w:p>
    <w:p w:rsidR="00EA0CFF" w:rsidRDefault="00EA0CFF" w:rsidP="008A5C3A"/>
    <w:p w:rsidR="001D4432" w:rsidRPr="007F1591" w:rsidRDefault="001D4432" w:rsidP="001D4432">
      <w:r>
        <w:t>Списъ</w:t>
      </w:r>
      <w:r w:rsidR="006C1799">
        <w:t>кът е</w:t>
      </w:r>
      <w:r>
        <w:t xml:space="preserve"> публикуван на интернет</w:t>
      </w:r>
      <w:r w:rsidR="00941BA3">
        <w:t>-</w:t>
      </w:r>
      <w:r>
        <w:t>страницата на Районен съд – Кърджали</w:t>
      </w:r>
      <w:r w:rsidR="00395032">
        <w:rPr>
          <w:lang w:val="en-US"/>
        </w:rPr>
        <w:t xml:space="preserve"> </w:t>
      </w:r>
      <w:r w:rsidR="00395032">
        <w:t>и на таблото за обяви в централното фоайе на първия етаж в съдебната палата</w:t>
      </w:r>
      <w:r>
        <w:t xml:space="preserve"> на 1</w:t>
      </w:r>
      <w:r w:rsidR="00941BA3">
        <w:t>6</w:t>
      </w:r>
      <w:r>
        <w:t>.0</w:t>
      </w:r>
      <w:r w:rsidR="00941BA3">
        <w:t>9</w:t>
      </w:r>
      <w:r>
        <w:t>.20</w:t>
      </w:r>
      <w:r w:rsidR="00A50C70">
        <w:t>20</w:t>
      </w:r>
      <w:r>
        <w:t xml:space="preserve"> година.</w:t>
      </w:r>
    </w:p>
    <w:p w:rsidR="001D4432" w:rsidRPr="008A5C3A" w:rsidRDefault="001D4432" w:rsidP="008A5C3A"/>
    <w:sectPr w:rsidR="001D4432" w:rsidRPr="008A5C3A" w:rsidSect="00EC5F84">
      <w:footerReference w:type="default" r:id="rId9"/>
      <w:headerReference w:type="first" r:id="rId10"/>
      <w:footerReference w:type="first" r:id="rId11"/>
      <w:pgSz w:w="11906" w:h="16838" w:code="9"/>
      <w:pgMar w:top="1134" w:right="1134" w:bottom="567" w:left="1701" w:header="709" w:footer="709" w:gutter="284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470" w:rsidRDefault="00E07470" w:rsidP="00A03724">
      <w:pPr>
        <w:spacing w:line="240" w:lineRule="auto"/>
      </w:pPr>
      <w:r>
        <w:separator/>
      </w:r>
    </w:p>
  </w:endnote>
  <w:endnote w:type="continuationSeparator" w:id="0">
    <w:p w:rsidR="00E07470" w:rsidRDefault="00E07470" w:rsidP="00A037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0779891"/>
      <w:docPartObj>
        <w:docPartGallery w:val="Page Numbers (Bottom of Page)"/>
        <w:docPartUnique/>
      </w:docPartObj>
    </w:sdtPr>
    <w:sdtEndPr/>
    <w:sdtContent>
      <w:p w:rsidR="00EC5F84" w:rsidRDefault="00EC5F8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C70">
          <w:rPr>
            <w:noProof/>
          </w:rPr>
          <w:t>2</w:t>
        </w:r>
        <w:r>
          <w:fldChar w:fldCharType="end"/>
        </w:r>
      </w:p>
    </w:sdtContent>
  </w:sdt>
  <w:p w:rsidR="00EC5F84" w:rsidRDefault="00EC5F8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637" w:rsidRDefault="00113DA9" w:rsidP="00113DA9">
    <w:pPr>
      <w:spacing w:line="240" w:lineRule="auto"/>
      <w:jc w:val="center"/>
      <w:rPr>
        <w:sz w:val="18"/>
        <w:szCs w:val="18"/>
        <w:lang w:val="en-US"/>
      </w:rPr>
    </w:pPr>
    <w:r w:rsidRPr="002D0EB9">
      <w:rPr>
        <w:sz w:val="18"/>
        <w:szCs w:val="18"/>
      </w:rPr>
      <w:t xml:space="preserve">6600 Кърджали, бул. “Беломорски” № 48, </w:t>
    </w:r>
  </w:p>
  <w:p w:rsidR="00113DA9" w:rsidRPr="002D0EB9" w:rsidRDefault="001577CF" w:rsidP="00113DA9">
    <w:pPr>
      <w:spacing w:line="240" w:lineRule="auto"/>
      <w:jc w:val="center"/>
      <w:rPr>
        <w:sz w:val="18"/>
        <w:szCs w:val="18"/>
      </w:rPr>
    </w:pPr>
    <w:r>
      <w:rPr>
        <w:sz w:val="18"/>
        <w:szCs w:val="18"/>
      </w:rPr>
      <w:t>тел./</w:t>
    </w:r>
    <w:r w:rsidR="00113DA9" w:rsidRPr="002D0EB9">
      <w:rPr>
        <w:sz w:val="18"/>
        <w:szCs w:val="18"/>
      </w:rPr>
      <w:t>факс: 036165190</w:t>
    </w:r>
    <w:r w:rsidR="00486637">
      <w:rPr>
        <w:sz w:val="18"/>
        <w:szCs w:val="18"/>
        <w:lang w:val="en-US"/>
      </w:rPr>
      <w:t>,</w:t>
    </w:r>
    <w:r w:rsidR="00113DA9" w:rsidRPr="002D0EB9">
      <w:rPr>
        <w:sz w:val="18"/>
        <w:szCs w:val="18"/>
      </w:rPr>
      <w:t xml:space="preserve"> </w:t>
    </w:r>
    <w:proofErr w:type="spellStart"/>
    <w:r w:rsidR="00113DA9" w:rsidRPr="002D0EB9">
      <w:rPr>
        <w:sz w:val="18"/>
        <w:szCs w:val="18"/>
      </w:rPr>
      <w:t>e-mail</w:t>
    </w:r>
    <w:proofErr w:type="spellEnd"/>
    <w:r w:rsidR="00113DA9" w:rsidRPr="002D0EB9">
      <w:rPr>
        <w:sz w:val="18"/>
        <w:szCs w:val="18"/>
      </w:rPr>
      <w:t>:  kardzhali-rs@justice.bg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470" w:rsidRDefault="00E07470" w:rsidP="00A03724">
      <w:pPr>
        <w:spacing w:line="240" w:lineRule="auto"/>
      </w:pPr>
      <w:r>
        <w:separator/>
      </w:r>
    </w:p>
  </w:footnote>
  <w:footnote w:type="continuationSeparator" w:id="0">
    <w:p w:rsidR="00E07470" w:rsidRDefault="00E07470" w:rsidP="00A037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DA9" w:rsidRPr="004F1BF4" w:rsidRDefault="00113DA9" w:rsidP="00113DA9">
    <w:pPr>
      <w:widowControl w:val="0"/>
      <w:spacing w:after="115" w:line="240" w:lineRule="auto"/>
      <w:jc w:val="center"/>
      <w:rPr>
        <w:b/>
        <w:noProof/>
      </w:rPr>
    </w:pPr>
    <w:r w:rsidRPr="004F1BF4">
      <w:rPr>
        <w:noProof/>
      </w:rPr>
      <w:drawing>
        <wp:anchor distT="0" distB="0" distL="114300" distR="114300" simplePos="0" relativeHeight="251659776" behindDoc="0" locked="0" layoutInCell="1" allowOverlap="1" wp14:anchorId="02BFC265" wp14:editId="11914B3A">
          <wp:simplePos x="0" y="0"/>
          <wp:positionH relativeFrom="column">
            <wp:posOffset>-229870</wp:posOffset>
          </wp:positionH>
          <wp:positionV relativeFrom="paragraph">
            <wp:posOffset>-290195</wp:posOffset>
          </wp:positionV>
          <wp:extent cx="1103630" cy="1010920"/>
          <wp:effectExtent l="0" t="0" r="1270" b="0"/>
          <wp:wrapSquare wrapText="bothSides"/>
          <wp:docPr id="2" name="Картина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1BF4">
      <w:rPr>
        <w:b/>
        <w:noProof/>
      </w:rPr>
      <w:t>Р Е П У Б Л И К А   Б Ъ Л Г А Р И Я</w:t>
    </w:r>
  </w:p>
  <w:p w:rsidR="00113DA9" w:rsidRPr="0095469D" w:rsidRDefault="00113DA9" w:rsidP="00113DA9">
    <w:pPr>
      <w:spacing w:before="240" w:after="60"/>
      <w:jc w:val="center"/>
      <w:outlineLvl w:val="0"/>
      <w:rPr>
        <w:b/>
        <w:bCs/>
        <w:kern w:val="32"/>
      </w:rPr>
    </w:pPr>
    <w:r w:rsidRPr="0095469D">
      <w:rPr>
        <w:b/>
        <w:bCs/>
        <w:kern w:val="32"/>
      </w:rPr>
      <w:t xml:space="preserve">РАЙОНЕН СЪД – КЪРДЖАЛИ </w:t>
    </w:r>
  </w:p>
  <w:p w:rsidR="00113DA9" w:rsidRPr="007A0917" w:rsidRDefault="00113DA9">
    <w:pPr>
      <w:pStyle w:val="a7"/>
      <w:rPr>
        <w:sz w:val="16"/>
        <w:szCs w:val="16"/>
        <w14:textOutline w14:w="0" w14:cap="rnd" w14:cmpd="thickThin" w14:algn="ctr">
          <w14:noFill/>
          <w14:prstDash w14:val="solid"/>
          <w14:bevel/>
        </w14:textOutline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5AA6"/>
    <w:multiLevelType w:val="hybridMultilevel"/>
    <w:tmpl w:val="53B223E6"/>
    <w:lvl w:ilvl="0" w:tplc="4CAE0F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2653644"/>
    <w:multiLevelType w:val="hybridMultilevel"/>
    <w:tmpl w:val="B0A8AD7E"/>
    <w:lvl w:ilvl="0" w:tplc="E8629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914D4"/>
    <w:multiLevelType w:val="hybridMultilevel"/>
    <w:tmpl w:val="BB02D9F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823EFE"/>
    <w:multiLevelType w:val="hybridMultilevel"/>
    <w:tmpl w:val="5628BDC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FD2870"/>
    <w:multiLevelType w:val="hybridMultilevel"/>
    <w:tmpl w:val="E2F0C0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A64E9"/>
    <w:multiLevelType w:val="hybridMultilevel"/>
    <w:tmpl w:val="299CCC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9961EA"/>
    <w:multiLevelType w:val="hybridMultilevel"/>
    <w:tmpl w:val="003E845E"/>
    <w:lvl w:ilvl="0" w:tplc="61F096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BE"/>
    <w:rsid w:val="000227C8"/>
    <w:rsid w:val="000260A2"/>
    <w:rsid w:val="00026D4A"/>
    <w:rsid w:val="0004137B"/>
    <w:rsid w:val="00041A4A"/>
    <w:rsid w:val="00072264"/>
    <w:rsid w:val="00075B42"/>
    <w:rsid w:val="000E0057"/>
    <w:rsid w:val="0010130A"/>
    <w:rsid w:val="00113DA9"/>
    <w:rsid w:val="00123E60"/>
    <w:rsid w:val="00145C6C"/>
    <w:rsid w:val="001577CF"/>
    <w:rsid w:val="0017788E"/>
    <w:rsid w:val="001947A5"/>
    <w:rsid w:val="001D4432"/>
    <w:rsid w:val="001E5306"/>
    <w:rsid w:val="0021420B"/>
    <w:rsid w:val="0023042E"/>
    <w:rsid w:val="00231606"/>
    <w:rsid w:val="0023704A"/>
    <w:rsid w:val="0029160F"/>
    <w:rsid w:val="00292A87"/>
    <w:rsid w:val="00295DB2"/>
    <w:rsid w:val="002C78A1"/>
    <w:rsid w:val="002D0EB9"/>
    <w:rsid w:val="002D45E8"/>
    <w:rsid w:val="00304158"/>
    <w:rsid w:val="00313DA4"/>
    <w:rsid w:val="00316144"/>
    <w:rsid w:val="00325E76"/>
    <w:rsid w:val="0037753F"/>
    <w:rsid w:val="0038120D"/>
    <w:rsid w:val="00395032"/>
    <w:rsid w:val="0039693A"/>
    <w:rsid w:val="004079AE"/>
    <w:rsid w:val="00425C36"/>
    <w:rsid w:val="00484A94"/>
    <w:rsid w:val="00486637"/>
    <w:rsid w:val="004A38BE"/>
    <w:rsid w:val="004B5253"/>
    <w:rsid w:val="004F1BF4"/>
    <w:rsid w:val="00516E3B"/>
    <w:rsid w:val="00560E6B"/>
    <w:rsid w:val="00597665"/>
    <w:rsid w:val="005C1DB6"/>
    <w:rsid w:val="005E536C"/>
    <w:rsid w:val="005F6BE9"/>
    <w:rsid w:val="005F7C02"/>
    <w:rsid w:val="00607EE6"/>
    <w:rsid w:val="00610110"/>
    <w:rsid w:val="006309B3"/>
    <w:rsid w:val="00634269"/>
    <w:rsid w:val="00646814"/>
    <w:rsid w:val="00651E1A"/>
    <w:rsid w:val="006672B9"/>
    <w:rsid w:val="0067149E"/>
    <w:rsid w:val="006A77A3"/>
    <w:rsid w:val="006C1799"/>
    <w:rsid w:val="006C3DC0"/>
    <w:rsid w:val="007057B4"/>
    <w:rsid w:val="00713DDD"/>
    <w:rsid w:val="00724B69"/>
    <w:rsid w:val="0074771C"/>
    <w:rsid w:val="00751669"/>
    <w:rsid w:val="007563C7"/>
    <w:rsid w:val="007A0917"/>
    <w:rsid w:val="007A0BE1"/>
    <w:rsid w:val="007A1062"/>
    <w:rsid w:val="007A6C00"/>
    <w:rsid w:val="007D7106"/>
    <w:rsid w:val="007F65CE"/>
    <w:rsid w:val="00816836"/>
    <w:rsid w:val="00823E26"/>
    <w:rsid w:val="00837266"/>
    <w:rsid w:val="0085059D"/>
    <w:rsid w:val="008819C4"/>
    <w:rsid w:val="00896758"/>
    <w:rsid w:val="008A5C3A"/>
    <w:rsid w:val="008C1B08"/>
    <w:rsid w:val="008F4CD6"/>
    <w:rsid w:val="00921E2D"/>
    <w:rsid w:val="009258AB"/>
    <w:rsid w:val="00941BA3"/>
    <w:rsid w:val="0095469D"/>
    <w:rsid w:val="00956FA0"/>
    <w:rsid w:val="00960EFA"/>
    <w:rsid w:val="00973671"/>
    <w:rsid w:val="009B4D15"/>
    <w:rsid w:val="009B67A9"/>
    <w:rsid w:val="009D5068"/>
    <w:rsid w:val="009E242B"/>
    <w:rsid w:val="00A03264"/>
    <w:rsid w:val="00A03724"/>
    <w:rsid w:val="00A13980"/>
    <w:rsid w:val="00A22C91"/>
    <w:rsid w:val="00A447CE"/>
    <w:rsid w:val="00A50C70"/>
    <w:rsid w:val="00A5252C"/>
    <w:rsid w:val="00A76196"/>
    <w:rsid w:val="00A90149"/>
    <w:rsid w:val="00A94D8E"/>
    <w:rsid w:val="00AA610D"/>
    <w:rsid w:val="00AC6AA5"/>
    <w:rsid w:val="00AE4DF1"/>
    <w:rsid w:val="00AE59C6"/>
    <w:rsid w:val="00AF2F7D"/>
    <w:rsid w:val="00B07AF3"/>
    <w:rsid w:val="00B36D51"/>
    <w:rsid w:val="00B41C5E"/>
    <w:rsid w:val="00B44151"/>
    <w:rsid w:val="00B51E02"/>
    <w:rsid w:val="00B55D41"/>
    <w:rsid w:val="00B928E5"/>
    <w:rsid w:val="00B96AA6"/>
    <w:rsid w:val="00BA1DF3"/>
    <w:rsid w:val="00C37622"/>
    <w:rsid w:val="00C44481"/>
    <w:rsid w:val="00C473DD"/>
    <w:rsid w:val="00CE1126"/>
    <w:rsid w:val="00D21965"/>
    <w:rsid w:val="00D2662A"/>
    <w:rsid w:val="00D3396A"/>
    <w:rsid w:val="00D40D94"/>
    <w:rsid w:val="00DA5802"/>
    <w:rsid w:val="00DA6BFB"/>
    <w:rsid w:val="00DE5E4F"/>
    <w:rsid w:val="00DE7FA2"/>
    <w:rsid w:val="00E07470"/>
    <w:rsid w:val="00E52488"/>
    <w:rsid w:val="00E61FDB"/>
    <w:rsid w:val="00E95C92"/>
    <w:rsid w:val="00EA0CFF"/>
    <w:rsid w:val="00EB1863"/>
    <w:rsid w:val="00EC5F84"/>
    <w:rsid w:val="00EF367E"/>
    <w:rsid w:val="00F45C57"/>
    <w:rsid w:val="00F57014"/>
    <w:rsid w:val="00F57997"/>
    <w:rsid w:val="00F57CD4"/>
    <w:rsid w:val="00FA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8BE"/>
    <w:pPr>
      <w:spacing w:line="360" w:lineRule="atLeast"/>
      <w:jc w:val="both"/>
    </w:pPr>
    <w:rPr>
      <w:sz w:val="28"/>
      <w:szCs w:val="28"/>
    </w:rPr>
  </w:style>
  <w:style w:type="paragraph" w:styleId="3">
    <w:name w:val="heading 3"/>
    <w:basedOn w:val="a"/>
    <w:next w:val="a"/>
    <w:qFormat/>
    <w:rsid w:val="004A38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A38BE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1DB6"/>
    <w:rPr>
      <w:color w:val="0000FF"/>
      <w:u w:val="single"/>
    </w:rPr>
  </w:style>
  <w:style w:type="paragraph" w:styleId="a4">
    <w:name w:val="Body Text"/>
    <w:basedOn w:val="a"/>
    <w:rsid w:val="00C473DD"/>
    <w:pPr>
      <w:spacing w:line="240" w:lineRule="auto"/>
      <w:jc w:val="left"/>
    </w:pPr>
    <w:rPr>
      <w:szCs w:val="24"/>
      <w:lang w:eastAsia="en-US"/>
    </w:rPr>
  </w:style>
  <w:style w:type="paragraph" w:styleId="a5">
    <w:name w:val="Balloon Text"/>
    <w:basedOn w:val="a"/>
    <w:semiHidden/>
    <w:rsid w:val="007D71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420B"/>
    <w:pPr>
      <w:spacing w:line="240" w:lineRule="auto"/>
      <w:ind w:left="720"/>
      <w:contextualSpacing/>
      <w:jc w:val="left"/>
    </w:pPr>
    <w:rPr>
      <w:sz w:val="20"/>
      <w:szCs w:val="20"/>
    </w:rPr>
  </w:style>
  <w:style w:type="character" w:customStyle="1" w:styleId="FontStyle20">
    <w:name w:val="Font Style20"/>
    <w:uiPriority w:val="99"/>
    <w:rsid w:val="0021420B"/>
    <w:rPr>
      <w:rFonts w:ascii="Times New Roman" w:hAnsi="Times New Roman" w:cs="Times New Roman" w:hint="default"/>
      <w:sz w:val="26"/>
      <w:szCs w:val="26"/>
    </w:rPr>
  </w:style>
  <w:style w:type="paragraph" w:styleId="a7">
    <w:name w:val="header"/>
    <w:basedOn w:val="a"/>
    <w:link w:val="a8"/>
    <w:uiPriority w:val="99"/>
    <w:rsid w:val="00A03724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link w:val="a7"/>
    <w:uiPriority w:val="99"/>
    <w:rsid w:val="00A03724"/>
    <w:rPr>
      <w:sz w:val="28"/>
      <w:szCs w:val="28"/>
    </w:rPr>
  </w:style>
  <w:style w:type="paragraph" w:styleId="a9">
    <w:name w:val="footer"/>
    <w:basedOn w:val="a"/>
    <w:link w:val="aa"/>
    <w:uiPriority w:val="99"/>
    <w:rsid w:val="00A03724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link w:val="a9"/>
    <w:uiPriority w:val="99"/>
    <w:rsid w:val="00A03724"/>
    <w:rPr>
      <w:sz w:val="28"/>
      <w:szCs w:val="28"/>
    </w:rPr>
  </w:style>
  <w:style w:type="table" w:styleId="ab">
    <w:name w:val="Table Grid"/>
    <w:basedOn w:val="a1"/>
    <w:rsid w:val="00313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8BE"/>
    <w:pPr>
      <w:spacing w:line="360" w:lineRule="atLeast"/>
      <w:jc w:val="both"/>
    </w:pPr>
    <w:rPr>
      <w:sz w:val="28"/>
      <w:szCs w:val="28"/>
    </w:rPr>
  </w:style>
  <w:style w:type="paragraph" w:styleId="3">
    <w:name w:val="heading 3"/>
    <w:basedOn w:val="a"/>
    <w:next w:val="a"/>
    <w:qFormat/>
    <w:rsid w:val="004A38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A38BE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1DB6"/>
    <w:rPr>
      <w:color w:val="0000FF"/>
      <w:u w:val="single"/>
    </w:rPr>
  </w:style>
  <w:style w:type="paragraph" w:styleId="a4">
    <w:name w:val="Body Text"/>
    <w:basedOn w:val="a"/>
    <w:rsid w:val="00C473DD"/>
    <w:pPr>
      <w:spacing w:line="240" w:lineRule="auto"/>
      <w:jc w:val="left"/>
    </w:pPr>
    <w:rPr>
      <w:szCs w:val="24"/>
      <w:lang w:eastAsia="en-US"/>
    </w:rPr>
  </w:style>
  <w:style w:type="paragraph" w:styleId="a5">
    <w:name w:val="Balloon Text"/>
    <w:basedOn w:val="a"/>
    <w:semiHidden/>
    <w:rsid w:val="007D71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420B"/>
    <w:pPr>
      <w:spacing w:line="240" w:lineRule="auto"/>
      <w:ind w:left="720"/>
      <w:contextualSpacing/>
      <w:jc w:val="left"/>
    </w:pPr>
    <w:rPr>
      <w:sz w:val="20"/>
      <w:szCs w:val="20"/>
    </w:rPr>
  </w:style>
  <w:style w:type="character" w:customStyle="1" w:styleId="FontStyle20">
    <w:name w:val="Font Style20"/>
    <w:uiPriority w:val="99"/>
    <w:rsid w:val="0021420B"/>
    <w:rPr>
      <w:rFonts w:ascii="Times New Roman" w:hAnsi="Times New Roman" w:cs="Times New Roman" w:hint="default"/>
      <w:sz w:val="26"/>
      <w:szCs w:val="26"/>
    </w:rPr>
  </w:style>
  <w:style w:type="paragraph" w:styleId="a7">
    <w:name w:val="header"/>
    <w:basedOn w:val="a"/>
    <w:link w:val="a8"/>
    <w:uiPriority w:val="99"/>
    <w:rsid w:val="00A03724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link w:val="a7"/>
    <w:uiPriority w:val="99"/>
    <w:rsid w:val="00A03724"/>
    <w:rPr>
      <w:sz w:val="28"/>
      <w:szCs w:val="28"/>
    </w:rPr>
  </w:style>
  <w:style w:type="paragraph" w:styleId="a9">
    <w:name w:val="footer"/>
    <w:basedOn w:val="a"/>
    <w:link w:val="aa"/>
    <w:uiPriority w:val="99"/>
    <w:rsid w:val="00A03724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link w:val="a9"/>
    <w:uiPriority w:val="99"/>
    <w:rsid w:val="00A03724"/>
    <w:rPr>
      <w:sz w:val="28"/>
      <w:szCs w:val="28"/>
    </w:rPr>
  </w:style>
  <w:style w:type="table" w:styleId="ab">
    <w:name w:val="Table Grid"/>
    <w:basedOn w:val="a1"/>
    <w:rsid w:val="00313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078DB-859D-409C-AA17-77A3D2991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Regional Court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Plamen Petkov</dc:creator>
  <cp:lastModifiedBy>Tania Cinova</cp:lastModifiedBy>
  <cp:revision>15</cp:revision>
  <cp:lastPrinted>2020-09-16T10:33:00Z</cp:lastPrinted>
  <dcterms:created xsi:type="dcterms:W3CDTF">2019-08-12T08:57:00Z</dcterms:created>
  <dcterms:modified xsi:type="dcterms:W3CDTF">2020-09-16T10:33:00Z</dcterms:modified>
</cp:coreProperties>
</file>